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E264B" w14:textId="417DC83A" w:rsidR="00485D5D" w:rsidRPr="005D5099" w:rsidRDefault="00FA60A9" w:rsidP="00BE30E2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ДЕННИЙ</w:t>
      </w:r>
    </w:p>
    <w:p w14:paraId="2D38D11D" w14:textId="2505A506" w:rsidR="00EC70E2" w:rsidRDefault="00FA60A9" w:rsidP="00BE30E2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сімдесят шостої позачергової сесії Хорольської міської ради восьмого скликання, від 03.12.2025</w:t>
      </w:r>
    </w:p>
    <w:p w14:paraId="2E76A63D" w14:textId="77777777" w:rsidR="00765400" w:rsidRPr="00C61771" w:rsidRDefault="00765400" w:rsidP="00BE30E2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3D3F89" w14:textId="19B73CBF" w:rsidR="00D30051" w:rsidRPr="00F538CF" w:rsidRDefault="00D30051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210745469"/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D300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C78D5" w:rsidRPr="008C78D5">
        <w:rPr>
          <w:rFonts w:ascii="Times New Roman" w:hAnsi="Times New Roman" w:cs="Times New Roman"/>
          <w:b/>
          <w:bCs/>
          <w:sz w:val="28"/>
          <w:szCs w:val="28"/>
        </w:rPr>
        <w:t xml:space="preserve">Про внесення змін та доповнень до Програми соціального і економічного розвитку Хорольської міської ради Лубенського району Полтавської області на 2025-2027 </w:t>
      </w:r>
      <w:r w:rsidRPr="008C7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  <w:r w:rsidRPr="00F53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655D672F" w14:textId="45CB42B7" w:rsidR="00D30051" w:rsidRDefault="00D30051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C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Репік О.С. – начальник відділу економічного розвитку та інвестицій виконавчого комітету Хорольської міської ради</w:t>
      </w:r>
    </w:p>
    <w:p w14:paraId="5B21F165" w14:textId="77777777" w:rsidR="00625C72" w:rsidRPr="00625C72" w:rsidRDefault="00625C72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4ED4E724" w14:textId="16F629FB" w:rsidR="003329BA" w:rsidRPr="003329BA" w:rsidRDefault="003329BA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9B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3329BA">
        <w:rPr>
          <w:rFonts w:ascii="Times New Roman" w:hAnsi="Times New Roman" w:cs="Times New Roman"/>
          <w:sz w:val="28"/>
          <w:szCs w:val="28"/>
        </w:rPr>
        <w:t xml:space="preserve">. </w:t>
      </w:r>
      <w:r w:rsidRPr="003329BA">
        <w:rPr>
          <w:rFonts w:ascii="Times New Roman" w:hAnsi="Times New Roman" w:cs="Times New Roman"/>
          <w:b/>
          <w:bCs/>
          <w:sz w:val="28"/>
          <w:szCs w:val="28"/>
        </w:rPr>
        <w:t>Про виконання Програми соціального і економічного розвитку Хорольської міської ради Лубенського району Полтавської області на 2025-2027 роки за 9 місяців 2025 року.</w:t>
      </w:r>
    </w:p>
    <w:p w14:paraId="41D621A1" w14:textId="403684E3" w:rsidR="003329BA" w:rsidRDefault="003329BA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9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Репік О.С. – начальник відділу економічного розвитку та інвестицій виконавчого комітету Хорольської міської ради</w:t>
      </w:r>
    </w:p>
    <w:p w14:paraId="0694C01A" w14:textId="77777777" w:rsidR="00625C72" w:rsidRPr="00625C72" w:rsidRDefault="00625C72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409A99ED" w14:textId="0FCC8395" w:rsidR="00D30051" w:rsidRPr="00F538CF" w:rsidRDefault="003329BA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D30051" w:rsidRPr="00F538C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30051" w:rsidRPr="00F538CF">
        <w:rPr>
          <w:b/>
          <w:bCs/>
        </w:rPr>
        <w:t xml:space="preserve"> </w:t>
      </w:r>
      <w:r w:rsidR="00D30051" w:rsidRPr="00F538CF">
        <w:rPr>
          <w:rFonts w:ascii="Times New Roman" w:hAnsi="Times New Roman" w:cs="Times New Roman"/>
          <w:b/>
          <w:bCs/>
          <w:sz w:val="28"/>
          <w:szCs w:val="28"/>
        </w:rPr>
        <w:t xml:space="preserve">Про внесення змін </w:t>
      </w:r>
      <w:r w:rsidR="00D30051">
        <w:rPr>
          <w:rFonts w:ascii="Times New Roman" w:hAnsi="Times New Roman" w:cs="Times New Roman"/>
          <w:b/>
          <w:bCs/>
          <w:sz w:val="28"/>
          <w:szCs w:val="28"/>
        </w:rPr>
        <w:t xml:space="preserve">та </w:t>
      </w:r>
      <w:r w:rsidR="00D30051">
        <w:rPr>
          <w:rFonts w:ascii="Times New Roman" w:hAnsi="Times New Roman" w:cs="Times New Roman"/>
          <w:b/>
          <w:sz w:val="28"/>
          <w:szCs w:val="28"/>
        </w:rPr>
        <w:t>доповнень</w:t>
      </w:r>
      <w:r w:rsidR="00D30051" w:rsidRPr="00F538CF">
        <w:rPr>
          <w:rFonts w:ascii="Times New Roman" w:hAnsi="Times New Roman" w:cs="Times New Roman"/>
          <w:b/>
          <w:bCs/>
          <w:sz w:val="28"/>
          <w:szCs w:val="28"/>
        </w:rPr>
        <w:t xml:space="preserve">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2025-2027 роки.</w:t>
      </w:r>
    </w:p>
    <w:p w14:paraId="59B031CC" w14:textId="139A4B70" w:rsidR="00D30051" w:rsidRDefault="00D30051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r w:rsidR="00625C72" w:rsidRPr="003329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Репік О.С. – начальник відділу економічного розвитку та інвестицій виконавчого комітету Хорольської міської ради</w:t>
      </w:r>
      <w:r w:rsidR="00625C72" w:rsidRPr="00F53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14CBEB0" w14:textId="77777777" w:rsidR="00625C72" w:rsidRPr="00625C72" w:rsidRDefault="00625C72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54CE562A" w14:textId="4BB88BE7" w:rsidR="00D30051" w:rsidRPr="00F538CF" w:rsidRDefault="003329BA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D30051" w:rsidRPr="00F538CF">
        <w:rPr>
          <w:rFonts w:ascii="Times New Roman" w:hAnsi="Times New Roman" w:cs="Times New Roman"/>
          <w:b/>
          <w:bCs/>
          <w:sz w:val="28"/>
          <w:szCs w:val="28"/>
        </w:rPr>
        <w:t>. 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2025-2027 роки.</w:t>
      </w:r>
    </w:p>
    <w:p w14:paraId="799288AB" w14:textId="40D13933" w:rsidR="000E7469" w:rsidRDefault="00D30051" w:rsidP="00625C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r w:rsidR="00625C72" w:rsidRPr="003329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Репік О.С. – начальник відділу економічного розвитку та інвестицій виконавчого комітету Хорольської міської ради</w:t>
      </w:r>
    </w:p>
    <w:p w14:paraId="358C41D4" w14:textId="77777777" w:rsidR="000E7469" w:rsidRPr="000E7469" w:rsidRDefault="000E7469" w:rsidP="00625C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3EBB2877" w14:textId="131FAC15" w:rsidR="000E7469" w:rsidRPr="00F538CF" w:rsidRDefault="000E7469" w:rsidP="000E74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74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5C72" w:rsidRPr="00F53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38CF">
        <w:rPr>
          <w:rFonts w:ascii="Times New Roman" w:hAnsi="Times New Roman" w:cs="Times New Roman"/>
          <w:b/>
          <w:bCs/>
          <w:sz w:val="28"/>
          <w:szCs w:val="28"/>
        </w:rPr>
        <w:t xml:space="preserve">Про внесення змін та доповнень до </w:t>
      </w:r>
      <w:r>
        <w:rPr>
          <w:rFonts w:ascii="Times New Roman" w:hAnsi="Times New Roman" w:cs="Times New Roman"/>
          <w:b/>
          <w:bCs/>
          <w:sz w:val="28"/>
          <w:szCs w:val="28"/>
        </w:rPr>
        <w:t>Програми профілактики правопорушень та боротьби із злочинністю на території Хорольської міської ради на 2023-2025 роки</w:t>
      </w:r>
    </w:p>
    <w:p w14:paraId="2D0C43F5" w14:textId="77777777" w:rsidR="000E7469" w:rsidRDefault="000E7469" w:rsidP="000E74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r w:rsidRPr="003329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Репік О.С. – начальник відділу економічного розвитку та інвестицій виконавчого комітету Хорольської міської ради</w:t>
      </w:r>
    </w:p>
    <w:p w14:paraId="5684F3B6" w14:textId="77777777" w:rsidR="00625C72" w:rsidRPr="00625C72" w:rsidRDefault="00625C72" w:rsidP="00625C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331078D5" w14:textId="03AF00D0" w:rsidR="000A03FD" w:rsidRPr="000A03FD" w:rsidRDefault="000E7469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FA6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Про затвердження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2028-2030 роки</w:t>
      </w:r>
    </w:p>
    <w:p w14:paraId="7514667F" w14:textId="38D18240" w:rsidR="000A03FD" w:rsidRDefault="00FA60A9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</w:t>
      </w:r>
    </w:p>
    <w:p w14:paraId="53D6F856" w14:textId="77777777" w:rsidR="00625C72" w:rsidRPr="00625C72" w:rsidRDefault="00625C72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017E2505" w14:textId="140C597B" w:rsidR="000A03FD" w:rsidRPr="000A03FD" w:rsidRDefault="000E7469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A60A9">
        <w:rPr>
          <w:rFonts w:ascii="Times New Roman" w:hAnsi="Times New Roman" w:cs="Times New Roman"/>
          <w:b/>
          <w:bCs/>
          <w:sz w:val="28"/>
          <w:szCs w:val="28"/>
        </w:rPr>
        <w:t xml:space="preserve">. Про внесення змін до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</w:t>
      </w:r>
      <w:r w:rsidR="00FA60A9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Захисників і Захисниць України Хорольської міської ради Лубенського району Полтавської області на 2025-2027 роки</w:t>
      </w:r>
    </w:p>
    <w:p w14:paraId="698CA69A" w14:textId="382F1174" w:rsidR="000A03FD" w:rsidRPr="000A03FD" w:rsidRDefault="00FA60A9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</w:t>
      </w:r>
    </w:p>
    <w:p w14:paraId="31BDB753" w14:textId="20A74B5E" w:rsidR="003329BA" w:rsidRPr="000E7469" w:rsidRDefault="003329BA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14:paraId="39E8846A" w14:textId="0CC6101E" w:rsidR="000A03FD" w:rsidRPr="000A03FD" w:rsidRDefault="000E7469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FA60A9">
        <w:rPr>
          <w:rFonts w:ascii="Times New Roman" w:hAnsi="Times New Roman" w:cs="Times New Roman"/>
          <w:b/>
          <w:bCs/>
          <w:sz w:val="28"/>
          <w:szCs w:val="28"/>
        </w:rPr>
        <w:t>. Про затвердження Програми «Турбота» Хорольської міської ради Лубенського району Полтавської області на 2028 – 2030 роки</w:t>
      </w:r>
    </w:p>
    <w:p w14:paraId="4740EA55" w14:textId="7901E4D0" w:rsidR="000A03FD" w:rsidRDefault="00FA60A9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</w:t>
      </w:r>
    </w:p>
    <w:p w14:paraId="58B3FD24" w14:textId="77777777" w:rsidR="00625C72" w:rsidRPr="00625C72" w:rsidRDefault="00625C72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49954A99" w14:textId="5DFED256" w:rsidR="000A03FD" w:rsidRPr="000A03FD" w:rsidRDefault="000E7469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9</w:t>
      </w:r>
      <w:r w:rsidR="00FA60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Про внесення змін до Програми «Турбота» Хорольської міської ради Лубенського району Полтавської області на 2025-2027 роки</w:t>
      </w:r>
    </w:p>
    <w:p w14:paraId="309AAAB1" w14:textId="0C033868" w:rsidR="000A03FD" w:rsidRDefault="00FA60A9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</w:t>
      </w:r>
    </w:p>
    <w:p w14:paraId="72979797" w14:textId="77777777" w:rsidR="00625C72" w:rsidRPr="00625C72" w:rsidRDefault="00625C72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3B97282F" w14:textId="448A0CA7" w:rsidR="000A03FD" w:rsidRPr="00D30051" w:rsidRDefault="003329BA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10</w:t>
      </w:r>
      <w:r w:rsidR="00FA60A9" w:rsidRPr="00D300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Про внесення змін до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</w:t>
      </w:r>
    </w:p>
    <w:p w14:paraId="66604BFB" w14:textId="6113679A" w:rsidR="00ED0098" w:rsidRDefault="00FA60A9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051">
        <w:rPr>
          <w:rFonts w:ascii="Times New Roman" w:hAnsi="Times New Roman" w:cs="Times New Roman"/>
          <w:sz w:val="28"/>
          <w:szCs w:val="28"/>
        </w:rPr>
        <w:t>Доповідає: Репік О.С. – начальник відділу економічного розвитку та інвестицій виконавчого комітету Хорольської міської ради</w:t>
      </w:r>
    </w:p>
    <w:p w14:paraId="407A66DF" w14:textId="77777777" w:rsidR="00625C72" w:rsidRPr="00625C72" w:rsidRDefault="00625C72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38CEFD09" w14:textId="6E3D2628" w:rsidR="000A03FD" w:rsidRPr="000A03FD" w:rsidRDefault="00FA60A9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329BA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. Про затвердження Програми покращення благоустрою міста Хорола Лубенського району Полтавської області на 2028-2030 роки для КП «Комунсервіс»</w:t>
      </w:r>
    </w:p>
    <w:p w14:paraId="699A0498" w14:textId="31ADD32B" w:rsidR="000A03FD" w:rsidRDefault="00FA60A9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</w:p>
    <w:p w14:paraId="748AE57F" w14:textId="77777777" w:rsidR="00625C72" w:rsidRPr="00625C72" w:rsidRDefault="00625C7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46B5746C" w14:textId="4BE8FE2E" w:rsidR="000A03FD" w:rsidRPr="000A03FD" w:rsidRDefault="00FA60A9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329BA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 Про затвердження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надаються КП «Комунсервіс» на 2026-2030 роки</w:t>
      </w:r>
    </w:p>
    <w:p w14:paraId="75D5CEBB" w14:textId="1A627A84" w:rsidR="000A03FD" w:rsidRDefault="00FA60A9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</w:p>
    <w:p w14:paraId="4F02D4B2" w14:textId="77777777" w:rsidR="00625C72" w:rsidRPr="00625C72" w:rsidRDefault="00625C7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053FC9F3" w14:textId="01672AD6" w:rsidR="000A03FD" w:rsidRPr="000A03FD" w:rsidRDefault="00FA60A9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329BA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. Про внесення змін до Програми покращення благоустрою міста Хорола Лубенського району Полтавської області на 2025-2027 роки для КП «Комунсервіс»</w:t>
      </w:r>
    </w:p>
    <w:p w14:paraId="63B56740" w14:textId="562AF736" w:rsidR="000A03FD" w:rsidRDefault="00FA60A9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95AB42C" w14:textId="37BEE8DB" w:rsidR="00625C72" w:rsidRPr="00130F0D" w:rsidRDefault="00625C7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328E2E38" w14:textId="37BE765B" w:rsidR="000A03FD" w:rsidRPr="000A03FD" w:rsidRDefault="00FA60A9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329BA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. Про затвердження Програми фінансової підтримки комунального підприємства «Комунсервіс» на 2026-2030р.</w:t>
      </w:r>
    </w:p>
    <w:p w14:paraId="733A39EB" w14:textId="48F4FF81" w:rsidR="000A03FD" w:rsidRDefault="00FA60A9" w:rsidP="00B817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9FAE328" w14:textId="28E979EE" w:rsidR="00B81707" w:rsidRPr="00B81707" w:rsidRDefault="00B81707" w:rsidP="00B817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73BBD33A" w14:textId="623B9FE8" w:rsidR="00B81707" w:rsidRPr="00B81707" w:rsidRDefault="00B81707" w:rsidP="00B81707">
      <w:pPr>
        <w:pStyle w:val="1"/>
        <w:ind w:firstLine="709"/>
        <w:jc w:val="both"/>
        <w:rPr>
          <w:rFonts w:eastAsiaTheme="minorHAnsi" w:cs="Times New Roman"/>
          <w:b/>
        </w:rPr>
      </w:pPr>
      <w:r w:rsidRPr="00B81707">
        <w:rPr>
          <w:rFonts w:cs="Times New Roman"/>
          <w:b/>
          <w:color w:val="000000"/>
        </w:rPr>
        <w:lastRenderedPageBreak/>
        <w:t xml:space="preserve">15. </w:t>
      </w:r>
      <w:r w:rsidRPr="00B81707">
        <w:rPr>
          <w:rFonts w:eastAsiaTheme="minorHAnsi" w:cs="Times New Roman"/>
          <w:b/>
          <w:color w:val="000000"/>
        </w:rPr>
        <w:t xml:space="preserve">Про внесення змін та доповнень до </w:t>
      </w:r>
      <w:r w:rsidRPr="00B81707">
        <w:rPr>
          <w:rFonts w:eastAsia="Times New Roman" w:cs="Times New Roman"/>
          <w:b/>
        </w:rPr>
        <w:t xml:space="preserve">Програми </w:t>
      </w:r>
      <w:r w:rsidRPr="00B81707">
        <w:rPr>
          <w:rFonts w:eastAsiaTheme="minorHAnsi" w:cs="Times New Roman"/>
          <w:b/>
        </w:rPr>
        <w:t xml:space="preserve">покращення благоустрою </w:t>
      </w:r>
      <w:bookmarkStart w:id="1" w:name="_Hlk115091706"/>
      <w:r w:rsidRPr="00B81707">
        <w:rPr>
          <w:rFonts w:eastAsiaTheme="minorHAnsi" w:cs="Times New Roman"/>
          <w:b/>
        </w:rPr>
        <w:t>старостинських округів Хорольської міської ради Лубенського району Полтавської області на 2025-2027 роки для КП «Господар»</w:t>
      </w:r>
    </w:p>
    <w:p w14:paraId="6D181EB6" w14:textId="4D265204" w:rsidR="00B81707" w:rsidRDefault="00B81707" w:rsidP="00B817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707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22537F9" w14:textId="77777777" w:rsidR="00B81707" w:rsidRPr="00B81707" w:rsidRDefault="00B81707" w:rsidP="00B817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44E9BC1A" w14:textId="4171A70C" w:rsidR="00B81707" w:rsidRPr="00B81707" w:rsidRDefault="00B81707" w:rsidP="00B81707">
      <w:pPr>
        <w:pStyle w:val="1"/>
        <w:ind w:firstLine="709"/>
        <w:jc w:val="both"/>
        <w:rPr>
          <w:rFonts w:cs="Times New Roman"/>
          <w:b/>
        </w:rPr>
      </w:pPr>
      <w:r w:rsidRPr="00B81707">
        <w:rPr>
          <w:rFonts w:cs="Times New Roman"/>
          <w:b/>
          <w:color w:val="000000"/>
        </w:rPr>
        <w:t xml:space="preserve">16. Про внесення змін та доповнень до </w:t>
      </w:r>
      <w:r w:rsidRPr="00B81707">
        <w:rPr>
          <w:rFonts w:cs="Times New Roman"/>
          <w:b/>
        </w:rPr>
        <w:t>Програми</w:t>
      </w:r>
      <w:r w:rsidRPr="00B81707">
        <w:rPr>
          <w:rFonts w:cs="Times New Roman"/>
          <w:b/>
          <w:color w:val="000000"/>
        </w:rPr>
        <w:t xml:space="preserve"> п</w:t>
      </w:r>
      <w:r w:rsidRPr="00B81707">
        <w:rPr>
          <w:rFonts w:cs="Times New Roman"/>
          <w:b/>
        </w:rPr>
        <w:t>окращення благоустрою старостинських округів Хорольської міської ради Лубенського району Полтавської області на 2025-2027 роки для КП «Добробут»</w:t>
      </w:r>
    </w:p>
    <w:p w14:paraId="515F225A" w14:textId="77777777" w:rsidR="00B81707" w:rsidRPr="00B81707" w:rsidRDefault="00B81707" w:rsidP="00B817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707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bookmarkEnd w:id="1"/>
    <w:p w14:paraId="5BEF3F94" w14:textId="77777777" w:rsidR="00625C72" w:rsidRPr="00625C72" w:rsidRDefault="00625C7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34D69CEA" w14:textId="116B9F82" w:rsidR="00BE30E2" w:rsidRPr="00127137" w:rsidRDefault="00BE30E2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713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E5CF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127137">
        <w:rPr>
          <w:rFonts w:ascii="Times New Roman" w:hAnsi="Times New Roman" w:cs="Times New Roman"/>
          <w:b/>
          <w:bCs/>
          <w:sz w:val="28"/>
          <w:szCs w:val="28"/>
        </w:rPr>
        <w:t xml:space="preserve">. Про внесення змін до комплексної Програми розвитку культури, туризму та охорони культурної спадщини Хорольської міської ради Лубенського району Полтавської області на 2025-2027 роки </w:t>
      </w:r>
    </w:p>
    <w:p w14:paraId="284E829E" w14:textId="04670116" w:rsidR="00BE30E2" w:rsidRDefault="00BE30E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137">
        <w:rPr>
          <w:rFonts w:ascii="Times New Roman" w:hAnsi="Times New Roman" w:cs="Times New Roman"/>
          <w:sz w:val="28"/>
          <w:szCs w:val="28"/>
        </w:rPr>
        <w:t>Доповідає: Левіна О.В. – начальник відділу культури, туризму та охорони культурної спадщини Хорольської міської ради</w:t>
      </w:r>
    </w:p>
    <w:p w14:paraId="7EA1672E" w14:textId="77777777" w:rsidR="00625C72" w:rsidRPr="00625C72" w:rsidRDefault="00625C7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14:paraId="66F5B76B" w14:textId="7E926371" w:rsidR="00BE30E2" w:rsidRPr="00994B54" w:rsidRDefault="00BE30E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E5CFB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>. Про затвердження Програми забезпечення мобілізаційної підготовки та мобілізації на території Хорольської міської територіальної громади на 2026-2028 роки</w:t>
      </w:r>
    </w:p>
    <w:p w14:paraId="7B8A83C5" w14:textId="110046C6" w:rsidR="00BE30E2" w:rsidRDefault="00BE30E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Доповідає: Лихач А.Г. – начальник відділу мобілізаційної роботи Хорольської міської ради</w:t>
      </w:r>
    </w:p>
    <w:p w14:paraId="52A7E588" w14:textId="77777777" w:rsidR="00625C72" w:rsidRPr="00625C72" w:rsidRDefault="00625C7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4BEBA55D" w14:textId="34410259" w:rsidR="00BE30E2" w:rsidRPr="00BE30E2" w:rsidRDefault="00BE30E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30E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E5CFB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BE30E2">
        <w:rPr>
          <w:rFonts w:ascii="Times New Roman" w:hAnsi="Times New Roman" w:cs="Times New Roman"/>
          <w:b/>
          <w:bCs/>
          <w:sz w:val="28"/>
          <w:szCs w:val="28"/>
        </w:rPr>
        <w:t>. Про внесення змін до Програми підтримки військових частин та інших військових формувань Збройних Сил України на 2025 рік.</w:t>
      </w:r>
    </w:p>
    <w:p w14:paraId="24FE1671" w14:textId="0E1D76D0" w:rsidR="00BE30E2" w:rsidRDefault="00BE30E2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E30E2">
        <w:rPr>
          <w:rFonts w:ascii="Times New Roman" w:hAnsi="Times New Roman" w:cs="Times New Roman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14:paraId="1B63CC53" w14:textId="77777777" w:rsidR="00625C72" w:rsidRPr="00625C72" w:rsidRDefault="00625C72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12"/>
          <w:szCs w:val="12"/>
        </w:rPr>
      </w:pPr>
    </w:p>
    <w:p w14:paraId="78D4A646" w14:textId="7311F34E" w:rsidR="00ED0098" w:rsidRPr="008C78D5" w:rsidRDefault="001E5CFB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FA60A9" w:rsidRPr="008C78D5">
        <w:rPr>
          <w:rFonts w:ascii="Times New Roman" w:hAnsi="Times New Roman" w:cs="Times New Roman"/>
          <w:b/>
          <w:bCs/>
          <w:sz w:val="28"/>
          <w:szCs w:val="28"/>
        </w:rPr>
        <w:t>. Про внесення змін до показників бюджету Хорольської міської територіальної громади на 2025 рік.</w:t>
      </w:r>
    </w:p>
    <w:p w14:paraId="10FBB4DB" w14:textId="32DDA629" w:rsidR="00ED0098" w:rsidRDefault="00FA60A9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C78D5">
        <w:rPr>
          <w:rFonts w:ascii="Times New Roman" w:hAnsi="Times New Roman" w:cs="Times New Roman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14:paraId="7C3C4922" w14:textId="77777777" w:rsidR="00625C72" w:rsidRPr="00625C72" w:rsidRDefault="00625C72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12"/>
          <w:szCs w:val="12"/>
        </w:rPr>
      </w:pPr>
    </w:p>
    <w:p w14:paraId="2762450D" w14:textId="1227D040" w:rsidR="00D30051" w:rsidRPr="008C78D5" w:rsidRDefault="001E5CFB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="00D30051" w:rsidRPr="008C78D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30051" w:rsidRPr="008C78D5">
        <w:rPr>
          <w:rFonts w:ascii="Times New Roman" w:hAnsi="Times New Roman" w:cs="Times New Roman"/>
          <w:sz w:val="28"/>
          <w:szCs w:val="28"/>
        </w:rPr>
        <w:t xml:space="preserve"> </w:t>
      </w:r>
      <w:r w:rsidR="00D30051" w:rsidRPr="008C78D5">
        <w:rPr>
          <w:rFonts w:ascii="Times New Roman" w:hAnsi="Times New Roman" w:cs="Times New Roman"/>
          <w:b/>
          <w:bCs/>
          <w:sz w:val="28"/>
          <w:szCs w:val="28"/>
        </w:rPr>
        <w:t>Про затвердження Положення про громадські слухання проекту бюджету Хорольської міської територіальної громади.</w:t>
      </w:r>
    </w:p>
    <w:p w14:paraId="7FFFD95D" w14:textId="3CD3FB12" w:rsidR="00D30051" w:rsidRDefault="00D30051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C78D5">
        <w:rPr>
          <w:rFonts w:ascii="Times New Roman" w:hAnsi="Times New Roman" w:cs="Times New Roman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14:paraId="2B53B277" w14:textId="44F2394D" w:rsidR="000E7469" w:rsidRPr="000E7469" w:rsidRDefault="000E7469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12"/>
          <w:szCs w:val="12"/>
        </w:rPr>
      </w:pPr>
    </w:p>
    <w:p w14:paraId="0DAD645E" w14:textId="384C2583" w:rsidR="000E7469" w:rsidRDefault="001E5CFB" w:rsidP="000E746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22</w:t>
      </w:r>
      <w:r w:rsidR="000E746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Про затвердження Положення про відділ соціального захисту населення Хорольської міської ради Лубенського району Полтавської області</w:t>
      </w:r>
    </w:p>
    <w:p w14:paraId="4FF032FA" w14:textId="77777777" w:rsidR="000E7469" w:rsidRDefault="000E7469" w:rsidP="000E74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</w:t>
      </w:r>
    </w:p>
    <w:p w14:paraId="24E3BDE2" w14:textId="77777777" w:rsidR="00625C72" w:rsidRPr="00625C72" w:rsidRDefault="00625C72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12"/>
          <w:szCs w:val="12"/>
        </w:rPr>
      </w:pPr>
    </w:p>
    <w:p w14:paraId="118D1AC9" w14:textId="3F7D10F9" w:rsidR="00ED0098" w:rsidRPr="00BE30E2" w:rsidRDefault="001E5CFB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="003329BA" w:rsidRPr="00BE30E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A60A9" w:rsidRPr="00BE30E2">
        <w:rPr>
          <w:rFonts w:ascii="Times New Roman" w:hAnsi="Times New Roman" w:cs="Times New Roman"/>
          <w:b/>
          <w:bCs/>
          <w:sz w:val="28"/>
          <w:szCs w:val="28"/>
        </w:rPr>
        <w:t xml:space="preserve"> Про встановлення меморіальних дошок захисникам України</w:t>
      </w:r>
    </w:p>
    <w:p w14:paraId="6D494086" w14:textId="4FF85148" w:rsidR="00ED0098" w:rsidRDefault="00FA60A9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0E2">
        <w:rPr>
          <w:rFonts w:ascii="Times New Roman" w:hAnsi="Times New Roman" w:cs="Times New Roman"/>
          <w:sz w:val="28"/>
          <w:szCs w:val="28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04530A41" w14:textId="77777777" w:rsidR="00625C72" w:rsidRPr="00625C72" w:rsidRDefault="00625C7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7124F688" w14:textId="59A761F6" w:rsidR="00BE30E2" w:rsidRPr="00BE30E2" w:rsidRDefault="001E5CFB" w:rsidP="00625C72">
      <w:pPr>
        <w:pStyle w:val="1"/>
        <w:ind w:firstLine="709"/>
        <w:rPr>
          <w:b/>
          <w:bCs/>
        </w:rPr>
      </w:pPr>
      <w:r>
        <w:rPr>
          <w:rFonts w:cs="Times New Roman"/>
          <w:b/>
          <w:bCs/>
          <w:szCs w:val="28"/>
        </w:rPr>
        <w:t>24</w:t>
      </w:r>
      <w:r w:rsidR="00BE30E2" w:rsidRPr="00BE30E2">
        <w:rPr>
          <w:rFonts w:cs="Times New Roman"/>
          <w:b/>
          <w:bCs/>
          <w:szCs w:val="28"/>
        </w:rPr>
        <w:t xml:space="preserve">. </w:t>
      </w:r>
      <w:r w:rsidR="00BE30E2" w:rsidRPr="00BE30E2">
        <w:rPr>
          <w:b/>
          <w:bCs/>
        </w:rPr>
        <w:t>Щодо внесення змін до виписки з Єдиного державного реєстру юридичних осіб, фізичних осіб-підприємців та громадських формувань КП «Комунсервіс»</w:t>
      </w:r>
    </w:p>
    <w:p w14:paraId="3212A888" w14:textId="0565EE37" w:rsidR="00BE30E2" w:rsidRDefault="00BE30E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0E2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707146" w14:textId="77777777" w:rsidR="001E5CFB" w:rsidRPr="001E5CFB" w:rsidRDefault="001E5CFB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59A544BA" w14:textId="53CA586A" w:rsidR="00994B54" w:rsidRPr="008C78D5" w:rsidRDefault="00127137" w:rsidP="00BE30E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2</w:t>
      </w:r>
      <w:r w:rsidR="001E5CF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5</w:t>
      </w:r>
      <w:r w:rsidR="008C78D5" w:rsidRPr="008C78D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.</w:t>
      </w:r>
      <w:r w:rsidR="003329BA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</w:t>
      </w:r>
      <w:r w:rsidR="00FA60A9" w:rsidRPr="008C78D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Про скасування рішення першого пленарного засідання сімдесятої сесії Хорольської міської ради восьмого скликання від 30.05.2025 року №3251 «Про приватизацію у 2025 році нежитлової будівлі, ясел-садка «Незабудка» шляхом продажу на аукціоні з умовами»</w:t>
      </w:r>
    </w:p>
    <w:p w14:paraId="78F17AE9" w14:textId="39CAC3A4" w:rsidR="00D612A1" w:rsidRDefault="00FA60A9" w:rsidP="00BE30E2">
      <w:pPr>
        <w:pStyle w:val="ab"/>
        <w:ind w:left="0" w:right="-1" w:firstLine="709"/>
        <w:jc w:val="both"/>
        <w:rPr>
          <w:sz w:val="28"/>
          <w:szCs w:val="28"/>
        </w:rPr>
      </w:pPr>
      <w:r w:rsidRPr="008C78D5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</w:p>
    <w:p w14:paraId="32C02B05" w14:textId="77777777" w:rsidR="00625C72" w:rsidRPr="00625C72" w:rsidRDefault="00625C72" w:rsidP="00BE30E2">
      <w:pPr>
        <w:pStyle w:val="ab"/>
        <w:ind w:left="0" w:right="-1" w:firstLine="709"/>
        <w:jc w:val="both"/>
        <w:rPr>
          <w:b/>
          <w:sz w:val="12"/>
          <w:szCs w:val="12"/>
        </w:rPr>
      </w:pPr>
    </w:p>
    <w:p w14:paraId="3C6CA020" w14:textId="0D270D8F" w:rsidR="00D612A1" w:rsidRPr="008C78D5" w:rsidRDefault="003329BA" w:rsidP="00BE30E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2</w:t>
      </w:r>
      <w:r w:rsidR="001E5CF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6</w:t>
      </w:r>
      <w:r w:rsidR="008C78D5" w:rsidRPr="008C78D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.</w:t>
      </w:r>
      <w:r w:rsidR="00FA60A9" w:rsidRPr="008C78D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Про виключення з Переліку об’єктів малої приватизації, що підлягають приватизації у 2025 році нежитлової будівлі ясла-садка «Незабудка»</w:t>
      </w:r>
    </w:p>
    <w:p w14:paraId="344A7A00" w14:textId="113F1A63" w:rsidR="00994B54" w:rsidRDefault="00FA60A9" w:rsidP="00BE30E2">
      <w:pPr>
        <w:pStyle w:val="ab"/>
        <w:ind w:left="0" w:right="-1" w:firstLine="709"/>
        <w:jc w:val="both"/>
        <w:rPr>
          <w:sz w:val="28"/>
          <w:szCs w:val="28"/>
        </w:rPr>
      </w:pPr>
      <w:r w:rsidRPr="008C78D5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</w:p>
    <w:p w14:paraId="3CE40AF4" w14:textId="77777777" w:rsidR="00625C72" w:rsidRPr="00625C72" w:rsidRDefault="00625C72" w:rsidP="00BE30E2">
      <w:pPr>
        <w:pStyle w:val="ab"/>
        <w:ind w:left="0" w:right="-1" w:firstLine="709"/>
        <w:jc w:val="both"/>
        <w:rPr>
          <w:sz w:val="12"/>
          <w:szCs w:val="12"/>
        </w:rPr>
      </w:pPr>
    </w:p>
    <w:p w14:paraId="639776F2" w14:textId="644386E7" w:rsidR="00994B54" w:rsidRPr="008C78D5" w:rsidRDefault="008C78D5" w:rsidP="00BE30E2">
      <w:pPr>
        <w:pStyle w:val="a4"/>
        <w:spacing w:before="0" w:beforeAutospacing="0" w:after="0" w:afterAutospacing="0"/>
        <w:ind w:right="-1" w:firstLine="709"/>
        <w:jc w:val="both"/>
        <w:rPr>
          <w:b/>
          <w:bCs/>
          <w:sz w:val="28"/>
          <w:szCs w:val="28"/>
        </w:rPr>
      </w:pPr>
      <w:r w:rsidRPr="008C78D5">
        <w:rPr>
          <w:b/>
          <w:bCs/>
          <w:sz w:val="28"/>
          <w:szCs w:val="28"/>
          <w:lang w:eastAsia="uk-UA"/>
        </w:rPr>
        <w:t>2</w:t>
      </w:r>
      <w:r w:rsidR="001E5CFB">
        <w:rPr>
          <w:b/>
          <w:bCs/>
          <w:sz w:val="28"/>
          <w:szCs w:val="28"/>
          <w:lang w:eastAsia="uk-UA"/>
        </w:rPr>
        <w:t>7</w:t>
      </w:r>
      <w:r w:rsidRPr="008C78D5">
        <w:rPr>
          <w:b/>
          <w:bCs/>
          <w:sz w:val="28"/>
          <w:szCs w:val="28"/>
          <w:lang w:eastAsia="uk-UA"/>
        </w:rPr>
        <w:t>.</w:t>
      </w:r>
      <w:r w:rsidR="00FA60A9" w:rsidRPr="008C78D5">
        <w:rPr>
          <w:b/>
          <w:bCs/>
          <w:sz w:val="28"/>
          <w:szCs w:val="28"/>
          <w:lang w:eastAsia="uk-UA"/>
        </w:rPr>
        <w:t>Про надання дозволу на передачу приміщення ФАПу, розміщеного в с.Петракіївка по вул. Центральна, 23</w:t>
      </w:r>
    </w:p>
    <w:p w14:paraId="59E32B2B" w14:textId="1384F4F5" w:rsidR="00D612A1" w:rsidRDefault="00FA60A9" w:rsidP="00BE30E2">
      <w:pPr>
        <w:pStyle w:val="a4"/>
        <w:tabs>
          <w:tab w:val="left" w:pos="4536"/>
        </w:tabs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8C78D5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</w:p>
    <w:p w14:paraId="6EB604F6" w14:textId="77777777" w:rsidR="00625C72" w:rsidRPr="00625C72" w:rsidRDefault="00625C72" w:rsidP="00BE30E2">
      <w:pPr>
        <w:pStyle w:val="a4"/>
        <w:tabs>
          <w:tab w:val="left" w:pos="4536"/>
        </w:tabs>
        <w:spacing w:before="0" w:beforeAutospacing="0" w:after="0" w:afterAutospacing="0"/>
        <w:ind w:right="-1" w:firstLine="709"/>
        <w:jc w:val="both"/>
        <w:rPr>
          <w:sz w:val="12"/>
          <w:szCs w:val="12"/>
        </w:rPr>
      </w:pPr>
    </w:p>
    <w:p w14:paraId="44BB08B7" w14:textId="183D2486" w:rsidR="00994B54" w:rsidRPr="008C78D5" w:rsidRDefault="008C78D5" w:rsidP="00BE30E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8C78D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2</w:t>
      </w:r>
      <w:r w:rsidR="001E5CF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8</w:t>
      </w:r>
      <w:r w:rsidRPr="008C78D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.</w:t>
      </w:r>
      <w:r w:rsidR="00FA60A9" w:rsidRPr="008C78D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Про надання дозволу Виконкому Хорольської міськради на оцінку житлової нерухомості</w:t>
      </w:r>
    </w:p>
    <w:p w14:paraId="4C610C0F" w14:textId="57E946C7" w:rsidR="00D612A1" w:rsidRDefault="00FA60A9" w:rsidP="00BE30E2">
      <w:pPr>
        <w:pStyle w:val="ab"/>
        <w:ind w:left="0" w:right="-1" w:firstLine="709"/>
        <w:jc w:val="both"/>
        <w:rPr>
          <w:sz w:val="28"/>
          <w:szCs w:val="28"/>
        </w:rPr>
      </w:pPr>
      <w:r w:rsidRPr="008C78D5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</w:p>
    <w:p w14:paraId="2B4D3269" w14:textId="77777777" w:rsidR="00625C72" w:rsidRPr="00625C72" w:rsidRDefault="00625C72" w:rsidP="00BE30E2">
      <w:pPr>
        <w:pStyle w:val="ab"/>
        <w:ind w:left="0" w:right="-1" w:firstLine="709"/>
        <w:jc w:val="both"/>
        <w:rPr>
          <w:bCs/>
          <w:sz w:val="12"/>
          <w:szCs w:val="12"/>
          <w:lang w:eastAsia="uk-UA"/>
        </w:rPr>
      </w:pPr>
    </w:p>
    <w:p w14:paraId="7816437E" w14:textId="5EB054A1" w:rsidR="00994B54" w:rsidRPr="008C78D5" w:rsidRDefault="00FA60A9" w:rsidP="00BE30E2">
      <w:pPr>
        <w:pStyle w:val="a4"/>
        <w:tabs>
          <w:tab w:val="left" w:pos="1134"/>
        </w:tabs>
        <w:spacing w:before="0" w:beforeAutospacing="0" w:after="0" w:afterAutospacing="0"/>
        <w:ind w:right="-1" w:firstLine="709"/>
        <w:jc w:val="both"/>
        <w:rPr>
          <w:b/>
          <w:bCs/>
          <w:sz w:val="28"/>
          <w:szCs w:val="28"/>
        </w:rPr>
      </w:pPr>
      <w:r w:rsidRPr="008C78D5">
        <w:rPr>
          <w:b/>
          <w:bCs/>
          <w:sz w:val="28"/>
          <w:szCs w:val="28"/>
          <w:lang w:eastAsia="uk-UA"/>
        </w:rPr>
        <w:t>2</w:t>
      </w:r>
      <w:r w:rsidR="001E5CFB">
        <w:rPr>
          <w:b/>
          <w:bCs/>
          <w:sz w:val="28"/>
          <w:szCs w:val="28"/>
          <w:lang w:eastAsia="uk-UA"/>
        </w:rPr>
        <w:t>9</w:t>
      </w:r>
      <w:r w:rsidRPr="008C78D5">
        <w:rPr>
          <w:b/>
          <w:bCs/>
          <w:sz w:val="28"/>
          <w:szCs w:val="28"/>
          <w:lang w:eastAsia="uk-UA"/>
        </w:rPr>
        <w:t>. Про внесення змін та доповнень до Порядку відчуження шляхом продажу об'єктів права комунальної власності Хорольської міської ради, окрім об'єктів приватизації, затвердженого рішенням 20 сесії Хорольської міської ради 8 скликання від 29 жовтня 2021 року №1043</w:t>
      </w:r>
    </w:p>
    <w:p w14:paraId="54511365" w14:textId="4B93B21F" w:rsidR="00D612A1" w:rsidRDefault="00FA60A9" w:rsidP="00BE30E2">
      <w:pPr>
        <w:pStyle w:val="a4"/>
        <w:tabs>
          <w:tab w:val="left" w:pos="4536"/>
        </w:tabs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8C78D5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</w:p>
    <w:p w14:paraId="7C253024" w14:textId="77777777" w:rsidR="00625C72" w:rsidRPr="00625C72" w:rsidRDefault="00625C72" w:rsidP="00BE30E2">
      <w:pPr>
        <w:pStyle w:val="a4"/>
        <w:tabs>
          <w:tab w:val="left" w:pos="4536"/>
        </w:tabs>
        <w:spacing w:before="0" w:beforeAutospacing="0" w:after="0" w:afterAutospacing="0"/>
        <w:ind w:right="-1" w:firstLine="709"/>
        <w:jc w:val="both"/>
        <w:rPr>
          <w:bCs/>
          <w:sz w:val="12"/>
          <w:szCs w:val="12"/>
        </w:rPr>
      </w:pPr>
    </w:p>
    <w:p w14:paraId="09282174" w14:textId="0A571F69" w:rsidR="00994B54" w:rsidRPr="008C78D5" w:rsidRDefault="001E5CFB" w:rsidP="00BE30E2">
      <w:pPr>
        <w:pStyle w:val="a4"/>
        <w:tabs>
          <w:tab w:val="left" w:pos="709"/>
        </w:tabs>
        <w:spacing w:before="0" w:beforeAutospacing="0" w:after="0" w:afterAutospacing="0"/>
        <w:ind w:right="-1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uk-UA"/>
        </w:rPr>
        <w:t>30</w:t>
      </w:r>
      <w:r w:rsidR="008C78D5" w:rsidRPr="008C78D5">
        <w:rPr>
          <w:b/>
          <w:bCs/>
          <w:sz w:val="28"/>
          <w:szCs w:val="28"/>
          <w:lang w:eastAsia="uk-UA"/>
        </w:rPr>
        <w:t>.</w:t>
      </w:r>
      <w:r w:rsidR="00FA60A9" w:rsidRPr="008C78D5">
        <w:rPr>
          <w:b/>
          <w:bCs/>
          <w:sz w:val="28"/>
          <w:szCs w:val="28"/>
          <w:lang w:eastAsia="uk-UA"/>
        </w:rPr>
        <w:t>Про приймання-передачу будівлі медпункту в с. Кривці у комунальну власність Хорольської міської територіальної громади від ТОВ «АСТАРТА ПРИХОРОЛЛЯ»</w:t>
      </w:r>
    </w:p>
    <w:bookmarkEnd w:id="0"/>
    <w:p w14:paraId="5521F67F" w14:textId="39B4CFF6" w:rsidR="00D612A1" w:rsidRDefault="00FA60A9" w:rsidP="00BE30E2">
      <w:pPr>
        <w:pStyle w:val="a4"/>
        <w:tabs>
          <w:tab w:val="left" w:pos="9356"/>
        </w:tabs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8C78D5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</w:p>
    <w:p w14:paraId="689AE602" w14:textId="77777777" w:rsidR="00625C72" w:rsidRPr="00625C72" w:rsidRDefault="00625C72" w:rsidP="00BE30E2">
      <w:pPr>
        <w:pStyle w:val="a4"/>
        <w:tabs>
          <w:tab w:val="left" w:pos="9356"/>
        </w:tabs>
        <w:spacing w:before="0" w:beforeAutospacing="0" w:after="0" w:afterAutospacing="0"/>
        <w:ind w:right="-1" w:firstLine="709"/>
        <w:jc w:val="both"/>
        <w:rPr>
          <w:sz w:val="12"/>
          <w:szCs w:val="12"/>
        </w:rPr>
      </w:pPr>
    </w:p>
    <w:p w14:paraId="0BAC5FE6" w14:textId="3AA9FDAF" w:rsidR="00D30051" w:rsidRPr="008C78D5" w:rsidRDefault="001E5CFB" w:rsidP="00BE30E2">
      <w:pPr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31</w:t>
      </w:r>
      <w:r w:rsidR="00D30051" w:rsidRPr="008C7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Про затвердження Положення про проведення конкурсу на посаду директора закладу дошкільної освіти Хорольської міської ради</w:t>
      </w:r>
    </w:p>
    <w:p w14:paraId="6EE7B0CD" w14:textId="1976CC2C" w:rsidR="00D30051" w:rsidRDefault="00D30051" w:rsidP="00BE30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8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Штейнберг І.О. – начальник відділу освіти, молоді та спорту Хорольської міської ради.</w:t>
      </w:r>
    </w:p>
    <w:p w14:paraId="7D83679B" w14:textId="77777777" w:rsidR="00625C72" w:rsidRPr="00951888" w:rsidRDefault="00625C72" w:rsidP="00BE30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38AAA8F8" w14:textId="2E152087" w:rsidR="008C78D5" w:rsidRDefault="001E5CFB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32</w:t>
      </w:r>
      <w:r w:rsidR="008C78D5" w:rsidRPr="008C78D5">
        <w:rPr>
          <w:rFonts w:ascii="Times New Roman" w:hAnsi="Times New Roman" w:cs="Times New Roman"/>
          <w:b/>
          <w:bCs/>
          <w:sz w:val="28"/>
          <w:szCs w:val="28"/>
        </w:rPr>
        <w:t>. Про виділ майна, прав та обов’язків дошкільного підрозділу (ясла-садок) «Веселка» зі складу опорного закладу «Хорольська гімназія Хорольської міської ради Лубенського району Полтавської області» та створення закладу дошкільної освіти (ясла-садок) «Веселка» Хорольської міської ради Лубенського району Полтавської області</w:t>
      </w:r>
    </w:p>
    <w:p w14:paraId="112544E9" w14:textId="352AAB48" w:rsidR="008C78D5" w:rsidRDefault="008C78D5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8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Штейнберг І.О. – начальник відділу освіти, молоді та спорту Хорольської міської ради</w:t>
      </w:r>
    </w:p>
    <w:p w14:paraId="40F9BA4E" w14:textId="77777777" w:rsidR="00625C72" w:rsidRPr="00625C72" w:rsidRDefault="00625C72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14:paraId="060B76F6" w14:textId="3DF09561" w:rsidR="008C78D5" w:rsidRDefault="001E5CFB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33</w:t>
      </w:r>
      <w:r w:rsidR="008C78D5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. </w:t>
      </w:r>
      <w:r w:rsidR="008C78D5" w:rsidRPr="008C78D5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Про завершення приватизації</w:t>
      </w:r>
      <w:r w:rsidR="008C78D5" w:rsidRPr="008C78D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C78D5" w:rsidRPr="008C78D5">
        <w:rPr>
          <w:rFonts w:ascii="Times New Roman" w:hAnsi="Times New Roman" w:cs="Times New Roman"/>
          <w:b/>
          <w:bCs/>
          <w:sz w:val="28"/>
          <w:szCs w:val="28"/>
        </w:rPr>
        <w:t>адміністративного нежитлового будинку по вул. Незалежності, будинок 88, корп. 1</w:t>
      </w:r>
      <w:r w:rsidR="008C78D5" w:rsidRPr="008C78D5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, затвердження Договору купівлі-продажу та Акту приймання-передачі</w:t>
      </w:r>
    </w:p>
    <w:p w14:paraId="452ABD95" w14:textId="68FDEB0F" w:rsidR="008C78D5" w:rsidRDefault="008C78D5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8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Штейнберг І.О. – начальник відділу освіти, молоді та спорту Хорольської міської ради</w:t>
      </w:r>
    </w:p>
    <w:p w14:paraId="702F8313" w14:textId="77777777" w:rsidR="00625C72" w:rsidRPr="00625C72" w:rsidRDefault="00625C72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353B313F" w14:textId="43ABAF38" w:rsidR="00BE30E2" w:rsidRDefault="001E5CFB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34</w:t>
      </w:r>
      <w:r w:rsidR="00BE30E2" w:rsidRPr="00BE30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Про звернення депутатів Хорольської міської ради</w:t>
      </w:r>
      <w:r w:rsidR="00BE30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9618AF1" w14:textId="69C46DEE" w:rsidR="00BE30E2" w:rsidRDefault="00BE30E2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Бойко Ю. В. – секретар Хорольської міської ради.</w:t>
      </w:r>
    </w:p>
    <w:p w14:paraId="2FBA3162" w14:textId="77777777" w:rsidR="00625C72" w:rsidRPr="00625C72" w:rsidRDefault="00625C72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221787AC" w14:textId="0A7D98E0" w:rsidR="00FB200E" w:rsidRDefault="001E5CFB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35</w:t>
      </w:r>
      <w:r w:rsidR="00FB200E" w:rsidRPr="00FB200E">
        <w:rPr>
          <w:rFonts w:ascii="Times New Roman" w:hAnsi="Times New Roman" w:cs="Times New Roman"/>
          <w:b/>
          <w:bCs/>
          <w:sz w:val="28"/>
          <w:szCs w:val="28"/>
        </w:rPr>
        <w:t>. Про надання згоди на передачу в суборенду орендовані земельні ділянки ПП «УКРПАЛЕТСИСТЕМ»</w:t>
      </w:r>
    </w:p>
    <w:p w14:paraId="7F892D5E" w14:textId="05C14208" w:rsidR="00FB200E" w:rsidRDefault="00FB200E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8CF">
        <w:rPr>
          <w:rFonts w:ascii="Times New Roman" w:hAnsi="Times New Roman" w:cs="Times New Roman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</w:t>
      </w:r>
    </w:p>
    <w:p w14:paraId="620EEC72" w14:textId="77777777" w:rsidR="00625C72" w:rsidRPr="00625C72" w:rsidRDefault="00625C7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2088DE27" w14:textId="3949ED73" w:rsidR="00000D80" w:rsidRDefault="00127137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1E5CF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000D80" w:rsidRPr="00000D80">
        <w:rPr>
          <w:rFonts w:ascii="Times New Roman" w:hAnsi="Times New Roman" w:cs="Times New Roman"/>
          <w:b/>
          <w:bCs/>
          <w:sz w:val="28"/>
          <w:szCs w:val="28"/>
        </w:rPr>
        <w:t>. Про затвердження технічної документації із землеустрою щодо встановлення меж частини земельної ділянки, на яку поширюються право суборенди, сервітуту</w:t>
      </w:r>
    </w:p>
    <w:p w14:paraId="20493877" w14:textId="5CDEE79C" w:rsidR="00000D80" w:rsidRDefault="00000D80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8CF">
        <w:rPr>
          <w:rFonts w:ascii="Times New Roman" w:hAnsi="Times New Roman" w:cs="Times New Roman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</w:t>
      </w:r>
    </w:p>
    <w:p w14:paraId="6E683698" w14:textId="77777777" w:rsidR="00951888" w:rsidRPr="00951888" w:rsidRDefault="00951888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6781C4A9" w14:textId="3351366F" w:rsidR="00951888" w:rsidRPr="00951888" w:rsidRDefault="00951888" w:rsidP="00951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518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37. Про затвердження технічної документації із землеустрою щодо встановлення (відновлення) меж земельної ділянки в натурі (на місцевості) гр.Химич О.П.</w:t>
      </w:r>
    </w:p>
    <w:p w14:paraId="7862790F" w14:textId="77777777" w:rsidR="00951888" w:rsidRPr="00951888" w:rsidRDefault="00951888" w:rsidP="00951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1888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Тітенко Н.В. - начальник відділу з питань земельних відносин та екології виконавчого комітету Хорольської міської ради. </w:t>
      </w:r>
    </w:p>
    <w:p w14:paraId="5D6F54D9" w14:textId="77777777" w:rsidR="00625C72" w:rsidRPr="00130F0D" w:rsidRDefault="00625C72" w:rsidP="009518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14:paraId="3A302656" w14:textId="4F7066D8" w:rsidR="00985BF8" w:rsidRPr="00E25817" w:rsidRDefault="00000D80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1E5CF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985BF8" w:rsidRPr="00E25817">
        <w:rPr>
          <w:rFonts w:ascii="Times New Roman" w:hAnsi="Times New Roman" w:cs="Times New Roman"/>
          <w:b/>
          <w:bCs/>
          <w:sz w:val="28"/>
          <w:szCs w:val="28"/>
        </w:rPr>
        <w:t>. Різне</w:t>
      </w:r>
    </w:p>
    <w:sectPr w:rsidR="00985BF8" w:rsidRPr="00E25817" w:rsidSect="00130F0D">
      <w:headerReference w:type="default" r:id="rId8"/>
      <w:pgSz w:w="11906" w:h="16838"/>
      <w:pgMar w:top="426" w:right="566" w:bottom="993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20E47" w14:textId="77777777" w:rsidR="0009695D" w:rsidRDefault="0009695D" w:rsidP="00621AD4">
      <w:pPr>
        <w:spacing w:after="0" w:line="240" w:lineRule="auto"/>
      </w:pPr>
      <w:r>
        <w:separator/>
      </w:r>
    </w:p>
  </w:endnote>
  <w:endnote w:type="continuationSeparator" w:id="0">
    <w:p w14:paraId="09FB16FA" w14:textId="77777777" w:rsidR="0009695D" w:rsidRDefault="0009695D" w:rsidP="00621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554A0" w14:textId="77777777" w:rsidR="0009695D" w:rsidRDefault="0009695D" w:rsidP="00621AD4">
      <w:pPr>
        <w:spacing w:after="0" w:line="240" w:lineRule="auto"/>
      </w:pPr>
      <w:r>
        <w:separator/>
      </w:r>
    </w:p>
  </w:footnote>
  <w:footnote w:type="continuationSeparator" w:id="0">
    <w:p w14:paraId="4332C460" w14:textId="77777777" w:rsidR="0009695D" w:rsidRDefault="0009695D" w:rsidP="00621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7844113"/>
      <w:docPartObj>
        <w:docPartGallery w:val="Page Numbers (Top of Page)"/>
        <w:docPartUnique/>
      </w:docPartObj>
    </w:sdtPr>
    <w:sdtEndPr/>
    <w:sdtContent>
      <w:p w14:paraId="69BFAE32" w14:textId="555F380C" w:rsidR="00621AD4" w:rsidRDefault="00621A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17F" w:rsidRPr="002D117F">
          <w:rPr>
            <w:noProof/>
          </w:rPr>
          <w:t>8</w:t>
        </w:r>
        <w:r>
          <w:fldChar w:fldCharType="end"/>
        </w:r>
      </w:p>
    </w:sdtContent>
  </w:sdt>
  <w:p w14:paraId="5F86806E" w14:textId="77777777" w:rsidR="00621AD4" w:rsidRDefault="00621AD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B253D"/>
    <w:multiLevelType w:val="hybridMultilevel"/>
    <w:tmpl w:val="95264530"/>
    <w:lvl w:ilvl="0" w:tplc="9C5037A2">
      <w:start w:val="17"/>
      <w:numFmt w:val="decimal"/>
      <w:lvlText w:val="%1."/>
      <w:lvlJc w:val="left"/>
      <w:pPr>
        <w:ind w:left="3211" w:hanging="375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84" w:hanging="360"/>
      </w:pPr>
    </w:lvl>
    <w:lvl w:ilvl="2" w:tplc="0422001B" w:tentative="1">
      <w:start w:val="1"/>
      <w:numFmt w:val="lowerRoman"/>
      <w:lvlText w:val="%3."/>
      <w:lvlJc w:val="right"/>
      <w:pPr>
        <w:ind w:left="2804" w:hanging="180"/>
      </w:pPr>
    </w:lvl>
    <w:lvl w:ilvl="3" w:tplc="0422000F" w:tentative="1">
      <w:start w:val="1"/>
      <w:numFmt w:val="decimal"/>
      <w:lvlText w:val="%4."/>
      <w:lvlJc w:val="left"/>
      <w:pPr>
        <w:ind w:left="3524" w:hanging="360"/>
      </w:pPr>
    </w:lvl>
    <w:lvl w:ilvl="4" w:tplc="04220019" w:tentative="1">
      <w:start w:val="1"/>
      <w:numFmt w:val="lowerLetter"/>
      <w:lvlText w:val="%5."/>
      <w:lvlJc w:val="left"/>
      <w:pPr>
        <w:ind w:left="4244" w:hanging="360"/>
      </w:pPr>
    </w:lvl>
    <w:lvl w:ilvl="5" w:tplc="0422001B" w:tentative="1">
      <w:start w:val="1"/>
      <w:numFmt w:val="lowerRoman"/>
      <w:lvlText w:val="%6."/>
      <w:lvlJc w:val="right"/>
      <w:pPr>
        <w:ind w:left="4964" w:hanging="180"/>
      </w:pPr>
    </w:lvl>
    <w:lvl w:ilvl="6" w:tplc="0422000F" w:tentative="1">
      <w:start w:val="1"/>
      <w:numFmt w:val="decimal"/>
      <w:lvlText w:val="%7."/>
      <w:lvlJc w:val="left"/>
      <w:pPr>
        <w:ind w:left="5684" w:hanging="360"/>
      </w:pPr>
    </w:lvl>
    <w:lvl w:ilvl="7" w:tplc="04220019" w:tentative="1">
      <w:start w:val="1"/>
      <w:numFmt w:val="lowerLetter"/>
      <w:lvlText w:val="%8."/>
      <w:lvlJc w:val="left"/>
      <w:pPr>
        <w:ind w:left="6404" w:hanging="360"/>
      </w:pPr>
    </w:lvl>
    <w:lvl w:ilvl="8" w:tplc="0422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73B0287"/>
    <w:multiLevelType w:val="hybridMultilevel"/>
    <w:tmpl w:val="8F2277C8"/>
    <w:lvl w:ilvl="0" w:tplc="7B5E4A94">
      <w:start w:val="21"/>
      <w:numFmt w:val="decimal"/>
      <w:lvlText w:val="%1"/>
      <w:lvlJc w:val="left"/>
      <w:pPr>
        <w:ind w:left="1069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4326FF8"/>
    <w:multiLevelType w:val="hybridMultilevel"/>
    <w:tmpl w:val="887EC264"/>
    <w:lvl w:ilvl="0" w:tplc="A6267868">
      <w:start w:val="2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50B621E4"/>
    <w:multiLevelType w:val="hybridMultilevel"/>
    <w:tmpl w:val="656673E2"/>
    <w:lvl w:ilvl="0" w:tplc="326EEF06">
      <w:start w:val="23"/>
      <w:numFmt w:val="decimal"/>
      <w:lvlText w:val="%1."/>
      <w:lvlJc w:val="left"/>
      <w:pPr>
        <w:ind w:left="1084" w:hanging="375"/>
      </w:pPr>
      <w:rPr>
        <w:rFonts w:hint="default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F90CF8"/>
    <w:multiLevelType w:val="hybridMultilevel"/>
    <w:tmpl w:val="82EADC92"/>
    <w:lvl w:ilvl="0" w:tplc="84B22ADE">
      <w:start w:val="16"/>
      <w:numFmt w:val="decimal"/>
      <w:lvlText w:val="%1."/>
      <w:lvlJc w:val="left"/>
      <w:pPr>
        <w:ind w:left="1095" w:hanging="375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AC34DF"/>
    <w:multiLevelType w:val="hybridMultilevel"/>
    <w:tmpl w:val="FE000D70"/>
    <w:lvl w:ilvl="0" w:tplc="1FB00E96">
      <w:start w:val="22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341" w:hanging="360"/>
      </w:pPr>
    </w:lvl>
    <w:lvl w:ilvl="2" w:tplc="0422001B" w:tentative="1">
      <w:start w:val="1"/>
      <w:numFmt w:val="lowerRoman"/>
      <w:lvlText w:val="%3."/>
      <w:lvlJc w:val="right"/>
      <w:pPr>
        <w:ind w:left="5061" w:hanging="180"/>
      </w:pPr>
    </w:lvl>
    <w:lvl w:ilvl="3" w:tplc="0422000F" w:tentative="1">
      <w:start w:val="1"/>
      <w:numFmt w:val="decimal"/>
      <w:lvlText w:val="%4."/>
      <w:lvlJc w:val="left"/>
      <w:pPr>
        <w:ind w:left="5781" w:hanging="360"/>
      </w:pPr>
    </w:lvl>
    <w:lvl w:ilvl="4" w:tplc="04220019" w:tentative="1">
      <w:start w:val="1"/>
      <w:numFmt w:val="lowerLetter"/>
      <w:lvlText w:val="%5."/>
      <w:lvlJc w:val="left"/>
      <w:pPr>
        <w:ind w:left="6501" w:hanging="360"/>
      </w:pPr>
    </w:lvl>
    <w:lvl w:ilvl="5" w:tplc="0422001B" w:tentative="1">
      <w:start w:val="1"/>
      <w:numFmt w:val="lowerRoman"/>
      <w:lvlText w:val="%6."/>
      <w:lvlJc w:val="right"/>
      <w:pPr>
        <w:ind w:left="7221" w:hanging="180"/>
      </w:pPr>
    </w:lvl>
    <w:lvl w:ilvl="6" w:tplc="0422000F" w:tentative="1">
      <w:start w:val="1"/>
      <w:numFmt w:val="decimal"/>
      <w:lvlText w:val="%7."/>
      <w:lvlJc w:val="left"/>
      <w:pPr>
        <w:ind w:left="7941" w:hanging="360"/>
      </w:pPr>
    </w:lvl>
    <w:lvl w:ilvl="7" w:tplc="04220019" w:tentative="1">
      <w:start w:val="1"/>
      <w:numFmt w:val="lowerLetter"/>
      <w:lvlText w:val="%8."/>
      <w:lvlJc w:val="left"/>
      <w:pPr>
        <w:ind w:left="8661" w:hanging="360"/>
      </w:pPr>
    </w:lvl>
    <w:lvl w:ilvl="8" w:tplc="0422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6" w15:restartNumberingAfterBreak="0">
    <w:nsid w:val="79C41D60"/>
    <w:multiLevelType w:val="hybridMultilevel"/>
    <w:tmpl w:val="29AE5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384"/>
    <w:rsid w:val="00000D80"/>
    <w:rsid w:val="00004AFE"/>
    <w:rsid w:val="00010345"/>
    <w:rsid w:val="00010E14"/>
    <w:rsid w:val="00016638"/>
    <w:rsid w:val="00017659"/>
    <w:rsid w:val="000511AB"/>
    <w:rsid w:val="00053C81"/>
    <w:rsid w:val="0006176B"/>
    <w:rsid w:val="000736A9"/>
    <w:rsid w:val="00074980"/>
    <w:rsid w:val="0009695D"/>
    <w:rsid w:val="000A03FD"/>
    <w:rsid w:val="000B009A"/>
    <w:rsid w:val="000D0305"/>
    <w:rsid w:val="000E2FE1"/>
    <w:rsid w:val="000E7469"/>
    <w:rsid w:val="000F0932"/>
    <w:rsid w:val="000F64D0"/>
    <w:rsid w:val="00111B84"/>
    <w:rsid w:val="00125251"/>
    <w:rsid w:val="001258FF"/>
    <w:rsid w:val="00125CC1"/>
    <w:rsid w:val="00127137"/>
    <w:rsid w:val="0012750B"/>
    <w:rsid w:val="00130F0D"/>
    <w:rsid w:val="00134183"/>
    <w:rsid w:val="00137449"/>
    <w:rsid w:val="00151D6C"/>
    <w:rsid w:val="00152C22"/>
    <w:rsid w:val="00172762"/>
    <w:rsid w:val="001770FF"/>
    <w:rsid w:val="00180795"/>
    <w:rsid w:val="001B1FD6"/>
    <w:rsid w:val="001B1FDC"/>
    <w:rsid w:val="001B2E17"/>
    <w:rsid w:val="001B3EF2"/>
    <w:rsid w:val="001D3EA5"/>
    <w:rsid w:val="001D7865"/>
    <w:rsid w:val="001E3A87"/>
    <w:rsid w:val="001E5871"/>
    <w:rsid w:val="001E5CFB"/>
    <w:rsid w:val="001F0E00"/>
    <w:rsid w:val="001F4ABB"/>
    <w:rsid w:val="00204192"/>
    <w:rsid w:val="00211602"/>
    <w:rsid w:val="00211972"/>
    <w:rsid w:val="00226AE8"/>
    <w:rsid w:val="0024010A"/>
    <w:rsid w:val="00243537"/>
    <w:rsid w:val="002502FD"/>
    <w:rsid w:val="002700A1"/>
    <w:rsid w:val="002742B4"/>
    <w:rsid w:val="0027645F"/>
    <w:rsid w:val="002922DD"/>
    <w:rsid w:val="00295979"/>
    <w:rsid w:val="00297ECD"/>
    <w:rsid w:val="002A54CC"/>
    <w:rsid w:val="002B0FEF"/>
    <w:rsid w:val="002C05C7"/>
    <w:rsid w:val="002D117F"/>
    <w:rsid w:val="002D2472"/>
    <w:rsid w:val="002D4AA0"/>
    <w:rsid w:val="002E091C"/>
    <w:rsid w:val="003036C5"/>
    <w:rsid w:val="0031219D"/>
    <w:rsid w:val="00320537"/>
    <w:rsid w:val="00326DDE"/>
    <w:rsid w:val="003329BA"/>
    <w:rsid w:val="00335F9A"/>
    <w:rsid w:val="0035395B"/>
    <w:rsid w:val="003546A6"/>
    <w:rsid w:val="003863CF"/>
    <w:rsid w:val="00390F4B"/>
    <w:rsid w:val="00396481"/>
    <w:rsid w:val="00396AA8"/>
    <w:rsid w:val="00397972"/>
    <w:rsid w:val="003B23C5"/>
    <w:rsid w:val="003B6C3E"/>
    <w:rsid w:val="003C01AE"/>
    <w:rsid w:val="003E569D"/>
    <w:rsid w:val="00402435"/>
    <w:rsid w:val="004102D4"/>
    <w:rsid w:val="00411E01"/>
    <w:rsid w:val="00414322"/>
    <w:rsid w:val="00436B29"/>
    <w:rsid w:val="00450FC1"/>
    <w:rsid w:val="00460719"/>
    <w:rsid w:val="00470FBC"/>
    <w:rsid w:val="00472738"/>
    <w:rsid w:val="004730F7"/>
    <w:rsid w:val="00485D5D"/>
    <w:rsid w:val="004B0E27"/>
    <w:rsid w:val="004D284B"/>
    <w:rsid w:val="004F4FF3"/>
    <w:rsid w:val="00522646"/>
    <w:rsid w:val="0052337D"/>
    <w:rsid w:val="005402DD"/>
    <w:rsid w:val="00584518"/>
    <w:rsid w:val="0059749C"/>
    <w:rsid w:val="005B3226"/>
    <w:rsid w:val="005C5651"/>
    <w:rsid w:val="005D5099"/>
    <w:rsid w:val="005D6F72"/>
    <w:rsid w:val="005E11A0"/>
    <w:rsid w:val="005F0789"/>
    <w:rsid w:val="00613CB8"/>
    <w:rsid w:val="00621AD4"/>
    <w:rsid w:val="00621F79"/>
    <w:rsid w:val="0062235C"/>
    <w:rsid w:val="00625C72"/>
    <w:rsid w:val="00646F34"/>
    <w:rsid w:val="006543E8"/>
    <w:rsid w:val="00657598"/>
    <w:rsid w:val="00663A72"/>
    <w:rsid w:val="006804E0"/>
    <w:rsid w:val="006B3846"/>
    <w:rsid w:val="006D16CC"/>
    <w:rsid w:val="006E27C0"/>
    <w:rsid w:val="006E59AB"/>
    <w:rsid w:val="006E6C10"/>
    <w:rsid w:val="00721770"/>
    <w:rsid w:val="00731947"/>
    <w:rsid w:val="00732AC1"/>
    <w:rsid w:val="007358F7"/>
    <w:rsid w:val="00745D68"/>
    <w:rsid w:val="00756E69"/>
    <w:rsid w:val="00765400"/>
    <w:rsid w:val="00767D3B"/>
    <w:rsid w:val="00773258"/>
    <w:rsid w:val="00784DFE"/>
    <w:rsid w:val="007A0C2A"/>
    <w:rsid w:val="007A3494"/>
    <w:rsid w:val="007E1A1A"/>
    <w:rsid w:val="007E6CD9"/>
    <w:rsid w:val="007F5295"/>
    <w:rsid w:val="007F768C"/>
    <w:rsid w:val="008030C5"/>
    <w:rsid w:val="008271E0"/>
    <w:rsid w:val="00831639"/>
    <w:rsid w:val="008327C0"/>
    <w:rsid w:val="00845588"/>
    <w:rsid w:val="008514D9"/>
    <w:rsid w:val="00860646"/>
    <w:rsid w:val="00860726"/>
    <w:rsid w:val="00870507"/>
    <w:rsid w:val="008A7464"/>
    <w:rsid w:val="008B01F4"/>
    <w:rsid w:val="008B68F4"/>
    <w:rsid w:val="008C57CF"/>
    <w:rsid w:val="008C78D5"/>
    <w:rsid w:val="008D17D3"/>
    <w:rsid w:val="008F2F15"/>
    <w:rsid w:val="00902441"/>
    <w:rsid w:val="00911FF4"/>
    <w:rsid w:val="009245B0"/>
    <w:rsid w:val="00937FA5"/>
    <w:rsid w:val="00942F0B"/>
    <w:rsid w:val="00951888"/>
    <w:rsid w:val="009606F9"/>
    <w:rsid w:val="00980068"/>
    <w:rsid w:val="00981E9C"/>
    <w:rsid w:val="00985BF8"/>
    <w:rsid w:val="00994B54"/>
    <w:rsid w:val="009A7E88"/>
    <w:rsid w:val="009B302A"/>
    <w:rsid w:val="009D6127"/>
    <w:rsid w:val="009E74C9"/>
    <w:rsid w:val="00A1236E"/>
    <w:rsid w:val="00A25024"/>
    <w:rsid w:val="00A66576"/>
    <w:rsid w:val="00A811DA"/>
    <w:rsid w:val="00AA518E"/>
    <w:rsid w:val="00AB180D"/>
    <w:rsid w:val="00AB581F"/>
    <w:rsid w:val="00AC1288"/>
    <w:rsid w:val="00AC3DFF"/>
    <w:rsid w:val="00AC7C7A"/>
    <w:rsid w:val="00AE1A68"/>
    <w:rsid w:val="00AE2640"/>
    <w:rsid w:val="00AE61C0"/>
    <w:rsid w:val="00AF156F"/>
    <w:rsid w:val="00B05DCA"/>
    <w:rsid w:val="00B12D15"/>
    <w:rsid w:val="00B14140"/>
    <w:rsid w:val="00B141A3"/>
    <w:rsid w:val="00B1575A"/>
    <w:rsid w:val="00B2713F"/>
    <w:rsid w:val="00B31127"/>
    <w:rsid w:val="00B50CEC"/>
    <w:rsid w:val="00B556ED"/>
    <w:rsid w:val="00B6456F"/>
    <w:rsid w:val="00B64DB1"/>
    <w:rsid w:val="00B650AA"/>
    <w:rsid w:val="00B66B25"/>
    <w:rsid w:val="00B76808"/>
    <w:rsid w:val="00B768C4"/>
    <w:rsid w:val="00B81707"/>
    <w:rsid w:val="00B87AD8"/>
    <w:rsid w:val="00B901CB"/>
    <w:rsid w:val="00B90C9B"/>
    <w:rsid w:val="00BA2631"/>
    <w:rsid w:val="00BA295C"/>
    <w:rsid w:val="00BC0657"/>
    <w:rsid w:val="00BD6B20"/>
    <w:rsid w:val="00BE30E2"/>
    <w:rsid w:val="00BE352C"/>
    <w:rsid w:val="00C17199"/>
    <w:rsid w:val="00C2279B"/>
    <w:rsid w:val="00C4291B"/>
    <w:rsid w:val="00C47424"/>
    <w:rsid w:val="00C560B6"/>
    <w:rsid w:val="00C61771"/>
    <w:rsid w:val="00C63CF7"/>
    <w:rsid w:val="00C8167E"/>
    <w:rsid w:val="00C87DDC"/>
    <w:rsid w:val="00CA13E8"/>
    <w:rsid w:val="00CA3B01"/>
    <w:rsid w:val="00CB3A7F"/>
    <w:rsid w:val="00CC152A"/>
    <w:rsid w:val="00CC3FBA"/>
    <w:rsid w:val="00CD5CFD"/>
    <w:rsid w:val="00CE77FA"/>
    <w:rsid w:val="00CF25ED"/>
    <w:rsid w:val="00CF3A12"/>
    <w:rsid w:val="00CF471C"/>
    <w:rsid w:val="00D02B78"/>
    <w:rsid w:val="00D05295"/>
    <w:rsid w:val="00D30051"/>
    <w:rsid w:val="00D30E53"/>
    <w:rsid w:val="00D31D97"/>
    <w:rsid w:val="00D47663"/>
    <w:rsid w:val="00D565F2"/>
    <w:rsid w:val="00D612A1"/>
    <w:rsid w:val="00D6506A"/>
    <w:rsid w:val="00D73B72"/>
    <w:rsid w:val="00D75726"/>
    <w:rsid w:val="00D84505"/>
    <w:rsid w:val="00D906C2"/>
    <w:rsid w:val="00D95E9C"/>
    <w:rsid w:val="00D979F7"/>
    <w:rsid w:val="00DA40C8"/>
    <w:rsid w:val="00DC0384"/>
    <w:rsid w:val="00DC4A73"/>
    <w:rsid w:val="00DE6C7D"/>
    <w:rsid w:val="00DF7DE2"/>
    <w:rsid w:val="00E01FC9"/>
    <w:rsid w:val="00E074B4"/>
    <w:rsid w:val="00E206BB"/>
    <w:rsid w:val="00E25817"/>
    <w:rsid w:val="00E310C9"/>
    <w:rsid w:val="00E70104"/>
    <w:rsid w:val="00E7207F"/>
    <w:rsid w:val="00E94497"/>
    <w:rsid w:val="00EA41A3"/>
    <w:rsid w:val="00EA4CF6"/>
    <w:rsid w:val="00EC2284"/>
    <w:rsid w:val="00EC70E2"/>
    <w:rsid w:val="00ED0098"/>
    <w:rsid w:val="00ED1956"/>
    <w:rsid w:val="00ED3059"/>
    <w:rsid w:val="00ED4B0D"/>
    <w:rsid w:val="00F151CF"/>
    <w:rsid w:val="00F34EF3"/>
    <w:rsid w:val="00F43073"/>
    <w:rsid w:val="00F50121"/>
    <w:rsid w:val="00F77430"/>
    <w:rsid w:val="00FA1063"/>
    <w:rsid w:val="00FA60A9"/>
    <w:rsid w:val="00FB200E"/>
    <w:rsid w:val="00FD0328"/>
    <w:rsid w:val="00FD5CE0"/>
    <w:rsid w:val="00FE55D7"/>
    <w:rsid w:val="00FF2814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8488D"/>
  <w15:chartTrackingRefBased/>
  <w15:docId w15:val="{C40CCFC5-9626-4657-A1E6-FC0B8433B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91B"/>
    <w:pPr>
      <w:spacing w:after="200" w:line="276" w:lineRule="auto"/>
    </w:pPr>
    <w:rPr>
      <w:lang w:val="uk-UA"/>
    </w:rPr>
  </w:style>
  <w:style w:type="paragraph" w:styleId="1">
    <w:name w:val="heading 1"/>
    <w:aliases w:val="Мій стиль"/>
    <w:basedOn w:val="a"/>
    <w:next w:val="a"/>
    <w:link w:val="10"/>
    <w:uiPriority w:val="9"/>
    <w:qFormat/>
    <w:rsid w:val="00053C81"/>
    <w:pPr>
      <w:keepNext/>
      <w:keepLines/>
      <w:spacing w:after="0" w:line="240" w:lineRule="auto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85D5D"/>
    <w:rPr>
      <w:b/>
      <w:bCs/>
    </w:rPr>
  </w:style>
  <w:style w:type="paragraph" w:styleId="a4">
    <w:name w:val="Normal (Web)"/>
    <w:basedOn w:val="a"/>
    <w:unhideWhenUsed/>
    <w:rsid w:val="0048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B322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21AD4"/>
  </w:style>
  <w:style w:type="paragraph" w:styleId="a9">
    <w:name w:val="footer"/>
    <w:basedOn w:val="a"/>
    <w:link w:val="aa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21AD4"/>
  </w:style>
  <w:style w:type="paragraph" w:styleId="ab">
    <w:name w:val="List Paragraph"/>
    <w:basedOn w:val="a"/>
    <w:uiPriority w:val="34"/>
    <w:qFormat/>
    <w:rsid w:val="00B90C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uiPriority w:val="99"/>
    <w:rsid w:val="000A03FD"/>
    <w:pPr>
      <w:widowControl w:val="0"/>
      <w:autoSpaceDE w:val="0"/>
      <w:autoSpaceDN w:val="0"/>
      <w:spacing w:after="0" w:line="240" w:lineRule="auto"/>
      <w:ind w:left="236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Block Text"/>
    <w:basedOn w:val="a"/>
    <w:semiHidden/>
    <w:unhideWhenUsed/>
    <w:rsid w:val="00000D80"/>
    <w:pPr>
      <w:spacing w:after="0" w:line="240" w:lineRule="auto"/>
      <w:ind w:left="570"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aliases w:val="Мій стиль Знак"/>
    <w:basedOn w:val="a0"/>
    <w:link w:val="1"/>
    <w:uiPriority w:val="9"/>
    <w:rsid w:val="00053C81"/>
    <w:rPr>
      <w:rFonts w:ascii="Times New Roman" w:eastAsiaTheme="majorEastAsia" w:hAnsi="Times New Roman" w:cstheme="majorBidi"/>
      <w:sz w:val="28"/>
      <w:szCs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2345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51658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6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40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B3868-62F3-43F5-BB53-F76B2BDAB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5</Pages>
  <Words>7204</Words>
  <Characters>4107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37</cp:revision>
  <cp:lastPrinted>2025-12-01T12:29:00Z</cp:lastPrinted>
  <dcterms:created xsi:type="dcterms:W3CDTF">2025-11-24T13:55:00Z</dcterms:created>
  <dcterms:modified xsi:type="dcterms:W3CDTF">2025-12-01T15:42:00Z</dcterms:modified>
</cp:coreProperties>
</file>